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818" w:rsidRDefault="009E1818"/>
    <w:p w:rsidR="00B41C88" w:rsidRDefault="00B41C88">
      <w:r>
        <w:t>RE:  2020 Pasatíempo Writing Contest</w:t>
      </w:r>
    </w:p>
    <w:p w:rsidR="00B41C88" w:rsidRDefault="00B41C88">
      <w:r>
        <w:t>CATEGORY:  Non-Fiction</w:t>
      </w:r>
    </w:p>
    <w:p w:rsidR="00B41C88" w:rsidRDefault="00B41C88" w:rsidP="00300D8B">
      <w:r>
        <w:t>TITLE:  My Friend, Jack</w:t>
      </w:r>
      <w:r w:rsidR="00F051DD">
        <w:t>’</w:t>
      </w:r>
      <w:r w:rsidR="0041212B">
        <w:t>s</w:t>
      </w:r>
      <w:r w:rsidR="00F051DD">
        <w:t xml:space="preserve"> Murder</w:t>
      </w:r>
    </w:p>
    <w:p w:rsidR="00300D8B" w:rsidRDefault="00300D8B" w:rsidP="00300D8B">
      <w:pPr>
        <w:pBdr>
          <w:bottom w:val="single" w:sz="4" w:space="1" w:color="auto"/>
        </w:pBdr>
      </w:pPr>
    </w:p>
    <w:p w:rsidR="00300D8B" w:rsidRDefault="00300D8B" w:rsidP="00543358">
      <w:pPr>
        <w:spacing w:line="480" w:lineRule="auto"/>
        <w:ind w:firstLine="720"/>
      </w:pPr>
    </w:p>
    <w:p w:rsidR="00543358" w:rsidRDefault="00543358" w:rsidP="009707D3">
      <w:pPr>
        <w:spacing w:line="480" w:lineRule="auto"/>
        <w:ind w:firstLine="720"/>
      </w:pPr>
      <w:r>
        <w:t xml:space="preserve">Jack finished medical school in 1969 and moved to our small </w:t>
      </w:r>
      <w:r w:rsidR="009D3D93">
        <w:t xml:space="preserve">rural </w:t>
      </w:r>
      <w:r>
        <w:t xml:space="preserve">town near the Canadian border to </w:t>
      </w:r>
      <w:r w:rsidR="009D766C">
        <w:t>launch</w:t>
      </w:r>
      <w:r>
        <w:t xml:space="preserve"> his practice.  The community was considered an underserved area so </w:t>
      </w:r>
      <w:r w:rsidR="00195170">
        <w:t>he</w:t>
      </w:r>
      <w:r>
        <w:t xml:space="preserve"> avoided mi</w:t>
      </w:r>
      <w:r w:rsidR="00EA0744">
        <w:t xml:space="preserve">litary service </w:t>
      </w:r>
      <w:r w:rsidR="009D3D93">
        <w:t xml:space="preserve">in Vietnam </w:t>
      </w:r>
      <w:r w:rsidR="00EA0744">
        <w:t>by practic</w:t>
      </w:r>
      <w:r w:rsidR="00D01591">
        <w:t>ing medicine</w:t>
      </w:r>
      <w:r w:rsidR="00EA0744">
        <w:t xml:space="preserve"> in a rural community.</w:t>
      </w:r>
    </w:p>
    <w:p w:rsidR="004D7580" w:rsidRDefault="00543358" w:rsidP="00543358">
      <w:pPr>
        <w:spacing w:line="480" w:lineRule="auto"/>
        <w:ind w:firstLine="720"/>
      </w:pPr>
      <w:r>
        <w:t>Jack was approximately six feet two inches tall and had straight sandy blond hair.  At work, he primarily wore scrubs and a lab jacket.  After hours, he was usually dressed casually in a shirt and slacks.  Although he owned nice suits and ties, there were infrequent reas</w:t>
      </w:r>
      <w:r w:rsidR="00EA0744">
        <w:t>ons for him to dress formally.</w:t>
      </w:r>
    </w:p>
    <w:p w:rsidR="00543358" w:rsidRDefault="00543358" w:rsidP="00543358">
      <w:pPr>
        <w:spacing w:line="480" w:lineRule="auto"/>
        <w:ind w:firstLine="720"/>
      </w:pPr>
      <w:r>
        <w:t xml:space="preserve"> Jack developed friends of all ages. He especially loved his older patients, because “they had such interesting stories to tell.”   Each of them felt that he took a personal interest in them </w:t>
      </w:r>
      <w:r w:rsidR="0074700D">
        <w:t>which</w:t>
      </w:r>
      <w:r w:rsidR="004255B7">
        <w:t xml:space="preserve"> he did.  </w:t>
      </w:r>
      <w:r>
        <w:t>Some of the residents</w:t>
      </w:r>
      <w:r w:rsidR="004255B7">
        <w:t xml:space="preserve"> in the nursing home</w:t>
      </w:r>
      <w:r>
        <w:t xml:space="preserve"> would dress up or get their hair done when the doctor was scheduled</w:t>
      </w:r>
      <w:r w:rsidR="005A666F">
        <w:t xml:space="preserve"> for </w:t>
      </w:r>
      <w:r>
        <w:t>his</w:t>
      </w:r>
      <w:r w:rsidR="006F0465">
        <w:t xml:space="preserve"> monthly</w:t>
      </w:r>
      <w:r>
        <w:t xml:space="preserve"> rounds. </w:t>
      </w:r>
    </w:p>
    <w:p w:rsidR="00543358" w:rsidRDefault="00543358" w:rsidP="00543358">
      <w:pPr>
        <w:spacing w:line="480" w:lineRule="auto"/>
        <w:ind w:firstLine="720"/>
      </w:pPr>
      <w:r>
        <w:t xml:space="preserve">I was pregnant with my son when </w:t>
      </w:r>
      <w:r w:rsidR="00F95A90">
        <w:t>our Grandma Sadie</w:t>
      </w:r>
      <w:r>
        <w:t xml:space="preserve"> had a heart attack</w:t>
      </w:r>
      <w:r w:rsidR="00EF51C3">
        <w:t xml:space="preserve">. </w:t>
      </w:r>
      <w:r>
        <w:t xml:space="preserve"> I followed the ambulance to the hospital and when I arrived at the intensive care unit, Jack was already there.  </w:t>
      </w:r>
      <w:r w:rsidR="00EF51C3">
        <w:t xml:space="preserve"> </w:t>
      </w:r>
      <w:r>
        <w:t xml:space="preserve">He was with our family most of that day and later through the funeral.  He had a similar relationship with many of the families in our small </w:t>
      </w:r>
      <w:r w:rsidR="00A262D1">
        <w:t xml:space="preserve">Midwest </w:t>
      </w:r>
      <w:r>
        <w:t>town.</w:t>
      </w:r>
    </w:p>
    <w:p w:rsidR="008C69D1" w:rsidRDefault="008C69D1" w:rsidP="008C69D1">
      <w:pPr>
        <w:spacing w:line="480" w:lineRule="auto"/>
        <w:ind w:firstLine="720"/>
      </w:pPr>
      <w:r>
        <w:t>Both Jack and his clinic partner, Dr.  La</w:t>
      </w:r>
      <w:r w:rsidR="00BA11BC">
        <w:t>rson had Wednesday as their day</w:t>
      </w:r>
      <w:r>
        <w:t xml:space="preserve"> off.  The two physicians would have dinner together at the</w:t>
      </w:r>
      <w:r w:rsidR="0002583B">
        <w:t xml:space="preserve"> local steakhouse</w:t>
      </w:r>
      <w:r>
        <w:t>.  By the end of an evening, anyone else who was also din</w:t>
      </w:r>
      <w:r w:rsidR="002C181E">
        <w:t>ing at the Cedar Inn had</w:t>
      </w:r>
      <w:r>
        <w:t xml:space="preserve"> joined them for drinks.  It was common to see the </w:t>
      </w:r>
      <w:r>
        <w:lastRenderedPageBreak/>
        <w:t>small tables in the bar all pushed together in a group for these conversations which included individuals from all walks of life and age groups.</w:t>
      </w:r>
      <w:r w:rsidR="00F23E41">
        <w:t xml:space="preserve">  Jack was popular!</w:t>
      </w:r>
    </w:p>
    <w:p w:rsidR="000010CC" w:rsidRDefault="008C69D1" w:rsidP="00010A50">
      <w:pPr>
        <w:spacing w:line="480" w:lineRule="auto"/>
        <w:ind w:firstLine="720"/>
      </w:pPr>
      <w:r>
        <w:t>Jack enjoyed his income by traveling</w:t>
      </w:r>
      <w:r w:rsidR="0061282E">
        <w:t>, driving luxury cars and purchasing</w:t>
      </w:r>
      <w:r>
        <w:t xml:space="preserve"> art from regional artists.</w:t>
      </w:r>
      <w:r w:rsidR="00010A50">
        <w:t xml:space="preserve">   </w:t>
      </w:r>
      <w:r w:rsidR="00952418">
        <w:t xml:space="preserve"> Jack’s new home had been designed to showcase his growing art collection with high raftered ceilings and large open spaces.   He started accumulating art </w:t>
      </w:r>
      <w:r w:rsidR="00756502">
        <w:t xml:space="preserve">in 1972, </w:t>
      </w:r>
      <w:r w:rsidR="002F0DF6">
        <w:t>an</w:t>
      </w:r>
      <w:r w:rsidR="00952418">
        <w:t xml:space="preserve">d </w:t>
      </w:r>
      <w:r w:rsidR="002F0DF6">
        <w:t xml:space="preserve">by the 1980’s </w:t>
      </w:r>
      <w:r w:rsidR="00952418">
        <w:t>his home was</w:t>
      </w:r>
      <w:r w:rsidR="00744305">
        <w:t xml:space="preserve"> a virtual</w:t>
      </w:r>
      <w:r w:rsidR="00952418">
        <w:t xml:space="preserve"> art gallery.</w:t>
      </w:r>
      <w:r w:rsidR="00D9319C">
        <w:t xml:space="preserve">  He </w:t>
      </w:r>
      <w:r w:rsidR="009E4CB2">
        <w:t xml:space="preserve">also </w:t>
      </w:r>
      <w:r w:rsidR="00D9319C">
        <w:t xml:space="preserve">served on several regional art </w:t>
      </w:r>
      <w:r w:rsidR="00D33CD3">
        <w:t>museum</w:t>
      </w:r>
      <w:r w:rsidR="00D9319C">
        <w:t xml:space="preserve"> boards where he got to know the regional artists and often socialized with them.</w:t>
      </w:r>
    </w:p>
    <w:p w:rsidR="00756502" w:rsidRDefault="00756502" w:rsidP="00010A50">
      <w:pPr>
        <w:spacing w:line="480" w:lineRule="auto"/>
        <w:ind w:firstLine="720"/>
      </w:pPr>
      <w:r>
        <w:t xml:space="preserve">In 1978, Jack was married for a short time to Kari, a native of Norway who had a small daughter.  The marriage broke up and Kari returned to Norway.  Prior to her departure, she told </w:t>
      </w:r>
      <w:r w:rsidR="0074331E">
        <w:t xml:space="preserve">everyone </w:t>
      </w:r>
      <w:r>
        <w:t xml:space="preserve">that she was leaving because Jack was </w:t>
      </w:r>
      <w:r w:rsidRPr="00EF52AC">
        <w:rPr>
          <w:i/>
        </w:rPr>
        <w:t>gay</w:t>
      </w:r>
      <w:r>
        <w:t>.</w:t>
      </w:r>
      <w:r w:rsidR="0074331E">
        <w:t xml:space="preserve">  I always thought he was </w:t>
      </w:r>
      <w:r w:rsidR="0074331E" w:rsidRPr="009753CB">
        <w:rPr>
          <w:i/>
        </w:rPr>
        <w:t>asexual</w:t>
      </w:r>
      <w:r w:rsidR="0074331E">
        <w:t>.</w:t>
      </w:r>
    </w:p>
    <w:p w:rsidR="00AC779C" w:rsidRDefault="0015334C" w:rsidP="00AC779C">
      <w:pPr>
        <w:spacing w:line="480" w:lineRule="auto"/>
        <w:ind w:firstLine="720"/>
      </w:pPr>
      <w:r>
        <w:t>Each December, Jack would travel most of the month.  I remembe</w:t>
      </w:r>
      <w:r w:rsidR="0006046B">
        <w:t xml:space="preserve">r the night he returned </w:t>
      </w:r>
      <w:r>
        <w:t xml:space="preserve">before Christmas </w:t>
      </w:r>
      <w:r w:rsidR="0006046B">
        <w:t xml:space="preserve">1985 </w:t>
      </w:r>
      <w:r>
        <w:t>with a stack of presents</w:t>
      </w:r>
      <w:r w:rsidR="00A11DF6">
        <w:t xml:space="preserve"> for my family</w:t>
      </w:r>
      <w:r>
        <w:t xml:space="preserve">.  The first thing he said to me was, “I got a clean bill of health.”  </w:t>
      </w:r>
      <w:r w:rsidR="007B0BD8">
        <w:t>Now</w:t>
      </w:r>
      <w:r>
        <w:t xml:space="preserve"> I knew why he’d been depressed lately.  He thought he was sick.</w:t>
      </w:r>
    </w:p>
    <w:p w:rsidR="005F71B5" w:rsidRDefault="0015334C" w:rsidP="00D06876">
      <w:pPr>
        <w:spacing w:line="480" w:lineRule="auto"/>
        <w:ind w:firstLine="720"/>
      </w:pPr>
      <w:r>
        <w:t>In 1985, the famous movie star, Rock Hudson died at age 59 of A</w:t>
      </w:r>
      <w:r w:rsidR="00B50453">
        <w:t>uto Immune Disease (A</w:t>
      </w:r>
      <w:r>
        <w:t>IDS</w:t>
      </w:r>
      <w:r w:rsidR="00B50453">
        <w:t>)</w:t>
      </w:r>
      <w:r w:rsidR="00F80FFB">
        <w:t>.  T</w:t>
      </w:r>
      <w:r>
        <w:t xml:space="preserve">he world </w:t>
      </w:r>
      <w:r w:rsidR="00F80FFB">
        <w:t xml:space="preserve">soon </w:t>
      </w:r>
      <w:r>
        <w:t xml:space="preserve">learned that he was gay.  This </w:t>
      </w:r>
      <w:r w:rsidR="00B50453">
        <w:t xml:space="preserve">provided the catalyst </w:t>
      </w:r>
      <w:r>
        <w:t xml:space="preserve">to make the entire country aware of </w:t>
      </w:r>
      <w:r w:rsidR="0038086E">
        <w:t>A</w:t>
      </w:r>
      <w:r>
        <w:t>IDS</w:t>
      </w:r>
      <w:r w:rsidR="00157385">
        <w:t>.</w:t>
      </w:r>
      <w:r>
        <w:t xml:space="preserve"> </w:t>
      </w:r>
      <w:r w:rsidR="00F97CE5">
        <w:t xml:space="preserve"> </w:t>
      </w:r>
      <w:r w:rsidR="00B50453">
        <w:t>The following year,</w:t>
      </w:r>
      <w:r>
        <w:t xml:space="preserve"> the National AIDS Education Program was launched to raise awareness across the country.    People were afraid of the disease, and they didn’t know how to react to their homosexual friends and family.  It </w:t>
      </w:r>
      <w:r w:rsidR="00157385">
        <w:t xml:space="preserve">reminds me of the </w:t>
      </w:r>
      <w:r w:rsidR="00F56519">
        <w:t xml:space="preserve">current </w:t>
      </w:r>
      <w:r>
        <w:t xml:space="preserve">2020 pandemic and COVID-19.  </w:t>
      </w:r>
      <w:r w:rsidR="005F71B5">
        <w:t>V</w:t>
      </w:r>
      <w:r>
        <w:t>ery little was known about Auto-I</w:t>
      </w:r>
      <w:r w:rsidR="005F71B5">
        <w:t>mmune Deficiency.</w:t>
      </w:r>
    </w:p>
    <w:p w:rsidR="007E51C4" w:rsidRDefault="005F71B5" w:rsidP="00D84B7B">
      <w:pPr>
        <w:spacing w:line="480" w:lineRule="auto"/>
        <w:ind w:firstLine="720"/>
      </w:pPr>
      <w:r>
        <w:t xml:space="preserve">We often traveled with </w:t>
      </w:r>
      <w:r w:rsidR="0071492A">
        <w:t xml:space="preserve">our friend, </w:t>
      </w:r>
      <w:r>
        <w:t xml:space="preserve">Jack.  One year, Jack, my husband Mike and I, along with some other local friends </w:t>
      </w:r>
      <w:r w:rsidR="00146D43">
        <w:t>traveled</w:t>
      </w:r>
      <w:r>
        <w:t xml:space="preserve"> to New York City to enjoy plays, eat well and shop.</w:t>
      </w:r>
      <w:r w:rsidR="0015334C">
        <w:t xml:space="preserve">  </w:t>
      </w:r>
      <w:r w:rsidR="00095326">
        <w:t xml:space="preserve">Two weeks after we returned from New York, my friend Jack </w:t>
      </w:r>
      <w:r w:rsidR="004E0437">
        <w:t>was</w:t>
      </w:r>
      <w:r w:rsidR="00095326">
        <w:t xml:space="preserve"> </w:t>
      </w:r>
      <w:r w:rsidR="00017185">
        <w:t>found stabbed to death in his home.</w:t>
      </w:r>
      <w:r w:rsidR="00B27D03">
        <w:t xml:space="preserve">  </w:t>
      </w:r>
    </w:p>
    <w:p w:rsidR="00D174AE" w:rsidRDefault="002456D3" w:rsidP="00D84B7B">
      <w:pPr>
        <w:spacing w:line="480" w:lineRule="auto"/>
        <w:ind w:firstLine="720"/>
      </w:pPr>
      <w:r>
        <w:lastRenderedPageBreak/>
        <w:t>W</w:t>
      </w:r>
      <w:r w:rsidR="006D29D9">
        <w:t>hen a</w:t>
      </w:r>
      <w:r>
        <w:t xml:space="preserve"> murder takes place in a small town where everybody knows each other, everyone remains guilty or at least suspicious.  T</w:t>
      </w:r>
      <w:r w:rsidR="006D29D9">
        <w:t>oday, t</w:t>
      </w:r>
      <w:r>
        <w:t>his</w:t>
      </w:r>
      <w:r w:rsidR="00B27D03">
        <w:t xml:space="preserve"> investigation is still an </w:t>
      </w:r>
      <w:r w:rsidR="00B27D03" w:rsidRPr="007E786C">
        <w:rPr>
          <w:i/>
        </w:rPr>
        <w:t>open</w:t>
      </w:r>
      <w:r w:rsidR="00B27D03">
        <w:t xml:space="preserve"> case, but not a </w:t>
      </w:r>
      <w:r w:rsidR="00B27D03" w:rsidRPr="007E786C">
        <w:rPr>
          <w:i/>
        </w:rPr>
        <w:t>cold</w:t>
      </w:r>
      <w:r w:rsidR="00B27D03">
        <w:t xml:space="preserve"> case.  As a result, the </w:t>
      </w:r>
      <w:r w:rsidR="00F8604B">
        <w:t xml:space="preserve">investigation </w:t>
      </w:r>
      <w:r w:rsidR="00B27D03">
        <w:t>files are closed to the general public</w:t>
      </w:r>
      <w:r w:rsidR="007E51C4">
        <w:t>.  T</w:t>
      </w:r>
      <w:r w:rsidR="0013368E">
        <w:t>here</w:t>
      </w:r>
      <w:r w:rsidR="00164340">
        <w:t xml:space="preserve"> is no statute of limitations </w:t>
      </w:r>
      <w:r w:rsidR="00BD661D">
        <w:t>for</w:t>
      </w:r>
      <w:r w:rsidR="00164340">
        <w:t xml:space="preserve"> a murder investigation</w:t>
      </w:r>
      <w:r w:rsidR="00D174AE">
        <w:t>, but s</w:t>
      </w:r>
      <w:r w:rsidR="007E51C4">
        <w:t xml:space="preserve">omeone </w:t>
      </w:r>
      <w:r w:rsidR="005C0A2E">
        <w:t>has gotten</w:t>
      </w:r>
      <w:r w:rsidR="007E51C4">
        <w:t xml:space="preserve"> away w</w:t>
      </w:r>
      <w:r w:rsidR="00D84B7B">
        <w:t>ith</w:t>
      </w:r>
      <w:r w:rsidR="007E51C4">
        <w:t xml:space="preserve"> </w:t>
      </w:r>
      <w:r w:rsidR="00D84B7B">
        <w:t>murder</w:t>
      </w:r>
      <w:r w:rsidR="00D174AE">
        <w:t xml:space="preserve"> when it is never solved</w:t>
      </w:r>
      <w:r w:rsidR="0035441E">
        <w:t xml:space="preserve">.  </w:t>
      </w:r>
    </w:p>
    <w:p w:rsidR="007B68DB" w:rsidRDefault="0035441E" w:rsidP="00D84B7B">
      <w:pPr>
        <w:spacing w:line="480" w:lineRule="auto"/>
        <w:ind w:firstLine="720"/>
      </w:pPr>
      <w:r>
        <w:t>In 1986,</w:t>
      </w:r>
      <w:r w:rsidR="00CB07BF">
        <w:t xml:space="preserve"> the concept of </w:t>
      </w:r>
      <w:r w:rsidR="005C0A2E">
        <w:t>saving DNA</w:t>
      </w:r>
      <w:r w:rsidR="00ED3594">
        <w:t xml:space="preserve"> evidence</w:t>
      </w:r>
      <w:r>
        <w:t xml:space="preserve"> was not a possibility</w:t>
      </w:r>
      <w:r w:rsidR="007B741A">
        <w:t>.</w:t>
      </w:r>
      <w:r w:rsidR="007B68DB">
        <w:t xml:space="preserve"> </w:t>
      </w:r>
      <w:r w:rsidR="007E51C4">
        <w:t xml:space="preserve"> </w:t>
      </w:r>
      <w:r w:rsidR="00CB07BF">
        <w:t xml:space="preserve"> CODIS, the central </w:t>
      </w:r>
      <w:r w:rsidR="00E84D05">
        <w:t xml:space="preserve">depository for DNA </w:t>
      </w:r>
      <w:r w:rsidR="00CB07BF">
        <w:t xml:space="preserve">samples </w:t>
      </w:r>
      <w:r>
        <w:t xml:space="preserve">in the U.S. </w:t>
      </w:r>
      <w:r w:rsidR="00E84D05">
        <w:t xml:space="preserve">didn’t </w:t>
      </w:r>
      <w:r>
        <w:t xml:space="preserve">yet </w:t>
      </w:r>
      <w:r w:rsidR="00E84D05">
        <w:t>exist</w:t>
      </w:r>
      <w:r>
        <w:t>.</w:t>
      </w:r>
    </w:p>
    <w:p w:rsidR="00D75CE2" w:rsidRDefault="000439F6" w:rsidP="000439F6">
      <w:pPr>
        <w:spacing w:line="480" w:lineRule="auto"/>
        <w:ind w:firstLine="720"/>
      </w:pPr>
      <w:r>
        <w:t xml:space="preserve">According to FBI reports and Pew Research, one third of all murders in the U.S. are never solved.  </w:t>
      </w:r>
      <w:r w:rsidR="00AF7235">
        <w:t xml:space="preserve">The </w:t>
      </w:r>
      <w:r>
        <w:t xml:space="preserve">FBI </w:t>
      </w:r>
      <w:r w:rsidR="00264865">
        <w:t>says</w:t>
      </w:r>
      <w:r>
        <w:t xml:space="preserve"> that there is little likelihood of a case being solved if there is no evidence found within the first 72 hours.  As a result, </w:t>
      </w:r>
      <w:r w:rsidRPr="007E5259">
        <w:rPr>
          <w:i/>
        </w:rPr>
        <w:t>most</w:t>
      </w:r>
      <w:r>
        <w:t xml:space="preserve"> of the crimes reported in the U.S. don’t end with an arrest, charging someone</w:t>
      </w:r>
      <w:r w:rsidR="000E48AE">
        <w:t xml:space="preserve">, </w:t>
      </w:r>
      <w:r>
        <w:t xml:space="preserve">or </w:t>
      </w:r>
      <w:r w:rsidR="004C27E2">
        <w:t xml:space="preserve">with </w:t>
      </w:r>
      <w:r>
        <w:t>prosecution</w:t>
      </w:r>
      <w:r w:rsidR="00F81E3D">
        <w:t xml:space="preserve">. </w:t>
      </w:r>
    </w:p>
    <w:p w:rsidR="000439F6" w:rsidRDefault="00F81E3D" w:rsidP="000439F6">
      <w:pPr>
        <w:spacing w:line="480" w:lineRule="auto"/>
        <w:ind w:firstLine="720"/>
      </w:pPr>
      <w:r>
        <w:t>M</w:t>
      </w:r>
      <w:r w:rsidR="00AF797F">
        <w:t>y friend Jack</w:t>
      </w:r>
      <w:r w:rsidR="007B741A">
        <w:t xml:space="preserve"> </w:t>
      </w:r>
      <w:r w:rsidR="003415A8">
        <w:t>has now been dead for 34 years</w:t>
      </w:r>
      <w:r w:rsidR="000439F6">
        <w:t xml:space="preserve">.  </w:t>
      </w:r>
      <w:r w:rsidR="000E48AE">
        <w:t>His murder remains unsolved.</w:t>
      </w:r>
    </w:p>
    <w:p w:rsidR="007B68DB" w:rsidRDefault="007B68DB" w:rsidP="001D3593">
      <w:pPr>
        <w:spacing w:line="480" w:lineRule="auto"/>
        <w:ind w:firstLine="720"/>
      </w:pPr>
    </w:p>
    <w:p w:rsidR="00070D18" w:rsidRPr="0082499E" w:rsidRDefault="00994041" w:rsidP="00994041">
      <w:pPr>
        <w:spacing w:line="480" w:lineRule="auto"/>
      </w:pPr>
      <w:r>
        <w:t>CLN</w:t>
      </w:r>
      <w:r w:rsidR="00C70CE8">
        <w:t xml:space="preserve"> -11/9</w:t>
      </w:r>
      <w:r w:rsidR="00506624">
        <w:t>/2020</w:t>
      </w:r>
    </w:p>
    <w:p w:rsidR="0015334C" w:rsidRDefault="0015334C" w:rsidP="00D06876">
      <w:pPr>
        <w:spacing w:line="480" w:lineRule="auto"/>
        <w:ind w:firstLine="720"/>
      </w:pPr>
    </w:p>
    <w:p w:rsidR="005F71B5" w:rsidRDefault="005F71B5" w:rsidP="00D06876">
      <w:pPr>
        <w:spacing w:line="480" w:lineRule="auto"/>
        <w:ind w:firstLine="720"/>
      </w:pPr>
    </w:p>
    <w:p w:rsidR="00B77A87" w:rsidRDefault="00B77A87" w:rsidP="00AC779C">
      <w:pPr>
        <w:spacing w:line="480" w:lineRule="auto"/>
        <w:ind w:firstLine="720"/>
      </w:pPr>
    </w:p>
    <w:p w:rsidR="00AC779C" w:rsidRDefault="00AC779C" w:rsidP="00010A50">
      <w:pPr>
        <w:spacing w:line="480" w:lineRule="auto"/>
        <w:ind w:firstLine="720"/>
      </w:pPr>
    </w:p>
    <w:p w:rsidR="008A4432" w:rsidRDefault="008A4432" w:rsidP="008C69D1">
      <w:pPr>
        <w:spacing w:line="480" w:lineRule="auto"/>
        <w:ind w:firstLine="720"/>
      </w:pPr>
    </w:p>
    <w:p w:rsidR="00B41C88" w:rsidRDefault="00B41C88"/>
    <w:p w:rsidR="00B41C88" w:rsidRDefault="00B41C88"/>
    <w:sectPr w:rsidR="00B41C88" w:rsidSect="005C55B7">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BA4" w:rsidRDefault="00CC2BA4" w:rsidP="00B41C88">
      <w:pPr>
        <w:spacing w:line="240" w:lineRule="auto"/>
      </w:pPr>
      <w:r>
        <w:separator/>
      </w:r>
    </w:p>
  </w:endnote>
  <w:endnote w:type="continuationSeparator" w:id="1">
    <w:p w:rsidR="00CC2BA4" w:rsidRDefault="00CC2BA4" w:rsidP="00B41C8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BA4" w:rsidRDefault="00CC2BA4" w:rsidP="00B41C88">
      <w:pPr>
        <w:spacing w:line="240" w:lineRule="auto"/>
      </w:pPr>
      <w:r>
        <w:separator/>
      </w:r>
    </w:p>
  </w:footnote>
  <w:footnote w:type="continuationSeparator" w:id="1">
    <w:p w:rsidR="00CC2BA4" w:rsidRDefault="00CC2BA4" w:rsidP="00B41C8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C88" w:rsidRDefault="00B41C88">
    <w:pPr>
      <w:pStyle w:val="Header"/>
    </w:pPr>
    <w:r>
      <w:t>Connie L. Nelson</w:t>
    </w:r>
  </w:p>
  <w:p w:rsidR="00B41C88" w:rsidRDefault="00B41C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41C88"/>
    <w:rsid w:val="0000098F"/>
    <w:rsid w:val="000010CC"/>
    <w:rsid w:val="00010A50"/>
    <w:rsid w:val="0001450C"/>
    <w:rsid w:val="00017185"/>
    <w:rsid w:val="0002583B"/>
    <w:rsid w:val="000439F6"/>
    <w:rsid w:val="0006046B"/>
    <w:rsid w:val="00064B09"/>
    <w:rsid w:val="00070D18"/>
    <w:rsid w:val="00094EC8"/>
    <w:rsid w:val="00095326"/>
    <w:rsid w:val="000E48AE"/>
    <w:rsid w:val="0013368E"/>
    <w:rsid w:val="00146D43"/>
    <w:rsid w:val="0015334C"/>
    <w:rsid w:val="00157385"/>
    <w:rsid w:val="00164340"/>
    <w:rsid w:val="00195170"/>
    <w:rsid w:val="001D3593"/>
    <w:rsid w:val="001F65F3"/>
    <w:rsid w:val="001F752E"/>
    <w:rsid w:val="002456D3"/>
    <w:rsid w:val="00264865"/>
    <w:rsid w:val="002C181E"/>
    <w:rsid w:val="002F0DF6"/>
    <w:rsid w:val="00300D8B"/>
    <w:rsid w:val="003415A8"/>
    <w:rsid w:val="0035441E"/>
    <w:rsid w:val="0038086E"/>
    <w:rsid w:val="003C0C83"/>
    <w:rsid w:val="003E45F0"/>
    <w:rsid w:val="003F2A8D"/>
    <w:rsid w:val="0041212B"/>
    <w:rsid w:val="004255B7"/>
    <w:rsid w:val="00446399"/>
    <w:rsid w:val="00483EB1"/>
    <w:rsid w:val="004A29DC"/>
    <w:rsid w:val="004C27E2"/>
    <w:rsid w:val="004D7580"/>
    <w:rsid w:val="004E0437"/>
    <w:rsid w:val="00506624"/>
    <w:rsid w:val="00543358"/>
    <w:rsid w:val="00580437"/>
    <w:rsid w:val="00591B32"/>
    <w:rsid w:val="005A62EA"/>
    <w:rsid w:val="005A666F"/>
    <w:rsid w:val="005C0A2E"/>
    <w:rsid w:val="005C55B7"/>
    <w:rsid w:val="005D22CC"/>
    <w:rsid w:val="005F71B5"/>
    <w:rsid w:val="0061282E"/>
    <w:rsid w:val="00637975"/>
    <w:rsid w:val="0064401F"/>
    <w:rsid w:val="006D29D9"/>
    <w:rsid w:val="006E6E2B"/>
    <w:rsid w:val="006F0465"/>
    <w:rsid w:val="0071492A"/>
    <w:rsid w:val="00717C46"/>
    <w:rsid w:val="0074331E"/>
    <w:rsid w:val="00744305"/>
    <w:rsid w:val="0074700D"/>
    <w:rsid w:val="00752E5B"/>
    <w:rsid w:val="00756502"/>
    <w:rsid w:val="007B0BD8"/>
    <w:rsid w:val="007B68DB"/>
    <w:rsid w:val="007B741A"/>
    <w:rsid w:val="007E51C4"/>
    <w:rsid w:val="007E5259"/>
    <w:rsid w:val="00826CEA"/>
    <w:rsid w:val="00880734"/>
    <w:rsid w:val="00886F19"/>
    <w:rsid w:val="008A4432"/>
    <w:rsid w:val="008C05CB"/>
    <w:rsid w:val="008C69D1"/>
    <w:rsid w:val="00952418"/>
    <w:rsid w:val="009707D3"/>
    <w:rsid w:val="009753CB"/>
    <w:rsid w:val="00994041"/>
    <w:rsid w:val="009D3D93"/>
    <w:rsid w:val="009D766C"/>
    <w:rsid w:val="009E1818"/>
    <w:rsid w:val="009E4CB2"/>
    <w:rsid w:val="00A11DF6"/>
    <w:rsid w:val="00A20D16"/>
    <w:rsid w:val="00A262D1"/>
    <w:rsid w:val="00AC779C"/>
    <w:rsid w:val="00AF7235"/>
    <w:rsid w:val="00AF797F"/>
    <w:rsid w:val="00B2133F"/>
    <w:rsid w:val="00B27D03"/>
    <w:rsid w:val="00B41C88"/>
    <w:rsid w:val="00B44E53"/>
    <w:rsid w:val="00B50453"/>
    <w:rsid w:val="00B54AD7"/>
    <w:rsid w:val="00B77A87"/>
    <w:rsid w:val="00BA11BC"/>
    <w:rsid w:val="00BD0775"/>
    <w:rsid w:val="00BD661D"/>
    <w:rsid w:val="00C70CE8"/>
    <w:rsid w:val="00CB07BF"/>
    <w:rsid w:val="00CB14A6"/>
    <w:rsid w:val="00CC2BA4"/>
    <w:rsid w:val="00CE3CCB"/>
    <w:rsid w:val="00D01591"/>
    <w:rsid w:val="00D06876"/>
    <w:rsid w:val="00D174AE"/>
    <w:rsid w:val="00D33CD3"/>
    <w:rsid w:val="00D55BC7"/>
    <w:rsid w:val="00D75CE2"/>
    <w:rsid w:val="00D84B7B"/>
    <w:rsid w:val="00D9319C"/>
    <w:rsid w:val="00DA126F"/>
    <w:rsid w:val="00E101D8"/>
    <w:rsid w:val="00E841C8"/>
    <w:rsid w:val="00E84D05"/>
    <w:rsid w:val="00EA0744"/>
    <w:rsid w:val="00ED3594"/>
    <w:rsid w:val="00ED5C5A"/>
    <w:rsid w:val="00EF51C3"/>
    <w:rsid w:val="00F051DD"/>
    <w:rsid w:val="00F23E41"/>
    <w:rsid w:val="00F56519"/>
    <w:rsid w:val="00F80FFB"/>
    <w:rsid w:val="00F81E3D"/>
    <w:rsid w:val="00F8604B"/>
    <w:rsid w:val="00F95A90"/>
    <w:rsid w:val="00F97C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5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C88"/>
    <w:pPr>
      <w:tabs>
        <w:tab w:val="center" w:pos="4680"/>
        <w:tab w:val="right" w:pos="9360"/>
      </w:tabs>
      <w:spacing w:line="240" w:lineRule="auto"/>
    </w:pPr>
  </w:style>
  <w:style w:type="character" w:customStyle="1" w:styleId="HeaderChar">
    <w:name w:val="Header Char"/>
    <w:basedOn w:val="DefaultParagraphFont"/>
    <w:link w:val="Header"/>
    <w:uiPriority w:val="99"/>
    <w:rsid w:val="00B41C88"/>
  </w:style>
  <w:style w:type="paragraph" w:styleId="Footer">
    <w:name w:val="footer"/>
    <w:basedOn w:val="Normal"/>
    <w:link w:val="FooterChar"/>
    <w:uiPriority w:val="99"/>
    <w:semiHidden/>
    <w:unhideWhenUsed/>
    <w:rsid w:val="00B41C8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41C88"/>
  </w:style>
  <w:style w:type="paragraph" w:styleId="BalloonText">
    <w:name w:val="Balloon Text"/>
    <w:basedOn w:val="Normal"/>
    <w:link w:val="BalloonTextChar"/>
    <w:uiPriority w:val="99"/>
    <w:semiHidden/>
    <w:unhideWhenUsed/>
    <w:rsid w:val="00B41C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C88"/>
    <w:rPr>
      <w:rFonts w:ascii="Tahoma" w:hAnsi="Tahoma" w:cs="Tahoma"/>
      <w:sz w:val="16"/>
      <w:szCs w:val="16"/>
    </w:rPr>
  </w:style>
  <w:style w:type="paragraph" w:styleId="FootnoteText">
    <w:name w:val="footnote text"/>
    <w:basedOn w:val="Normal"/>
    <w:link w:val="FootnoteTextChar"/>
    <w:uiPriority w:val="99"/>
    <w:semiHidden/>
    <w:unhideWhenUsed/>
    <w:rsid w:val="0015334C"/>
    <w:pPr>
      <w:spacing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5334C"/>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15334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683</Words>
  <Characters>3898</Characters>
  <Application>Microsoft Office Word</Application>
  <DocSecurity>0</DocSecurity>
  <Lines>32</Lines>
  <Paragraphs>9</Paragraphs>
  <ScaleCrop>false</ScaleCrop>
  <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Clnelson</dc:creator>
  <cp:lastModifiedBy>Clnelson</cp:lastModifiedBy>
  <cp:revision>126</cp:revision>
  <dcterms:created xsi:type="dcterms:W3CDTF">2020-11-07T19:59:00Z</dcterms:created>
  <dcterms:modified xsi:type="dcterms:W3CDTF">2020-11-09T19:53:00Z</dcterms:modified>
</cp:coreProperties>
</file>